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EE" w:rsidRDefault="00C2707F" w:rsidP="00C2707F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  <w:r>
        <w:rPr>
          <w:rFonts w:ascii="Times New Roman" w:hAnsi="Times New Roman"/>
          <w:color w:val="FF6600"/>
          <w:sz w:val="24"/>
          <w:szCs w:val="20"/>
          <w:lang w:val="kk-KZ"/>
        </w:rPr>
        <w:t xml:space="preserve"> </w:t>
      </w:r>
      <w:r w:rsidR="000249EE">
        <w:rPr>
          <w:rFonts w:ascii="Times New Roman" w:hAnsi="Times New Roman"/>
          <w:noProof/>
          <w:color w:val="FF6600"/>
          <w:sz w:val="24"/>
          <w:szCs w:val="20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2020\Downloads\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ownloads\00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EE" w:rsidRDefault="000249EE" w:rsidP="00C2707F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p w:rsidR="000249EE" w:rsidRDefault="000249EE" w:rsidP="00C2707F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p w:rsidR="000249EE" w:rsidRDefault="000249EE" w:rsidP="00C2707F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p w:rsidR="000249EE" w:rsidRDefault="000249EE" w:rsidP="00C2707F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p w:rsidR="003D28F5" w:rsidRDefault="00C2707F" w:rsidP="00C2707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/>
          <w:color w:val="FF6600"/>
          <w:sz w:val="24"/>
          <w:szCs w:val="20"/>
          <w:lang w:val="kk-KZ"/>
        </w:rPr>
        <w:t xml:space="preserve">                                                                            </w:t>
      </w:r>
      <w:r w:rsidR="003D28F5">
        <w:rPr>
          <w:rFonts w:ascii="Times New Roman" w:hAnsi="Times New Roman"/>
          <w:color w:val="FF6600"/>
          <w:sz w:val="24"/>
          <w:szCs w:val="20"/>
          <w:lang w:val="kk-KZ"/>
        </w:rPr>
        <w:t xml:space="preserve">    </w:t>
      </w:r>
      <w:r w:rsidR="0054404E" w:rsidRPr="0054404E">
        <w:rPr>
          <w:rFonts w:ascii="Times New Roman" w:hAnsi="Times New Roman"/>
          <w:sz w:val="24"/>
          <w:szCs w:val="20"/>
          <w:lang w:val="kk-KZ"/>
        </w:rPr>
        <w:t xml:space="preserve">                                                                                 </w:t>
      </w:r>
      <w:r w:rsidR="003D28F5">
        <w:rPr>
          <w:rFonts w:ascii="Times New Roman" w:hAnsi="Times New Roman"/>
          <w:sz w:val="24"/>
          <w:szCs w:val="20"/>
          <w:lang w:val="kk-KZ"/>
        </w:rPr>
        <w:t xml:space="preserve">      </w:t>
      </w:r>
    </w:p>
    <w:p w:rsidR="00C2707F" w:rsidRDefault="003D28F5" w:rsidP="00C27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0"/>
          <w:lang w:val="kk-KZ"/>
        </w:rPr>
        <w:lastRenderedPageBreak/>
        <w:t xml:space="preserve">                                                                                      </w:t>
      </w:r>
      <w:r w:rsidR="0054404E" w:rsidRPr="0054404E">
        <w:rPr>
          <w:rFonts w:ascii="Times New Roman" w:hAnsi="Times New Roman"/>
          <w:sz w:val="24"/>
          <w:szCs w:val="20"/>
          <w:lang w:val="kk-KZ"/>
        </w:rPr>
        <w:t>ОЭБО</w:t>
      </w:r>
      <w:r w:rsidR="00C2707F" w:rsidRPr="005440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707F">
        <w:rPr>
          <w:rFonts w:ascii="Times New Roman" w:hAnsi="Times New Roman"/>
          <w:sz w:val="24"/>
          <w:szCs w:val="24"/>
          <w:lang w:val="kk-KZ"/>
        </w:rPr>
        <w:t>202</w:t>
      </w:r>
      <w:r w:rsidR="003D642B">
        <w:rPr>
          <w:rFonts w:ascii="Times New Roman" w:hAnsi="Times New Roman"/>
          <w:sz w:val="24"/>
          <w:szCs w:val="24"/>
          <w:lang w:val="kk-KZ"/>
        </w:rPr>
        <w:t>3</w:t>
      </w:r>
      <w:r w:rsidR="00C2707F">
        <w:rPr>
          <w:rFonts w:ascii="Times New Roman" w:hAnsi="Times New Roman"/>
          <w:sz w:val="24"/>
          <w:szCs w:val="24"/>
          <w:lang w:val="kk-KZ"/>
        </w:rPr>
        <w:t xml:space="preserve"> жылғы «_____»________     </w:t>
      </w:r>
    </w:p>
    <w:p w:rsidR="00C2707F" w:rsidRDefault="00C2707F" w:rsidP="00C270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№______бұйрығына</w:t>
      </w:r>
    </w:p>
    <w:p w:rsidR="00C2707F" w:rsidRDefault="00C2707F" w:rsidP="00C270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1– қосымша </w:t>
      </w:r>
    </w:p>
    <w:p w:rsidR="00C2707F" w:rsidRDefault="00E8036B" w:rsidP="00C2707F">
      <w:pPr>
        <w:spacing w:after="0" w:line="240" w:lineRule="auto"/>
        <w:jc w:val="center"/>
        <w:rPr>
          <w:rFonts w:ascii="Times New Roman KK EK" w:hAnsi="Times New Roman KK EK"/>
          <w:b/>
          <w:bCs/>
          <w:sz w:val="28"/>
          <w:szCs w:val="20"/>
          <w:lang w:val="kk-KZ"/>
        </w:rPr>
      </w:pPr>
      <w:r w:rsidRPr="00E8036B">
        <w:rPr>
          <w:rFonts w:ascii="Times New Roman KK EK" w:hAnsi="Times New Roman KK EK"/>
          <w:b/>
          <w:bCs/>
          <w:sz w:val="28"/>
          <w:szCs w:val="20"/>
          <w:lang w:val="kk-KZ"/>
        </w:rPr>
        <w:t>«Үздік Экомектеп және Экобалабақша» байқауы</w:t>
      </w:r>
      <w:r>
        <w:rPr>
          <w:rFonts w:ascii="Times New Roman KK EK" w:hAnsi="Times New Roman KK EK"/>
          <w:b/>
          <w:bCs/>
          <w:sz w:val="28"/>
          <w:szCs w:val="20"/>
          <w:lang w:val="kk-KZ"/>
        </w:rPr>
        <w:t>ның</w:t>
      </w:r>
      <w:r w:rsidRPr="00E8036B">
        <w:rPr>
          <w:rFonts w:ascii="Times New Roman KK EK" w:hAnsi="Times New Roman KK EK"/>
          <w:b/>
          <w:bCs/>
          <w:sz w:val="28"/>
          <w:szCs w:val="20"/>
          <w:lang w:val="kk-KZ"/>
        </w:rPr>
        <w:t xml:space="preserve"> </w:t>
      </w:r>
      <w:r w:rsidR="00C2707F">
        <w:rPr>
          <w:rFonts w:ascii="Times New Roman KK EK" w:hAnsi="Times New Roman KK EK"/>
          <w:b/>
          <w:bCs/>
          <w:sz w:val="28"/>
          <w:szCs w:val="20"/>
          <w:lang w:val="kk-KZ"/>
        </w:rPr>
        <w:t>ережесі</w:t>
      </w:r>
    </w:p>
    <w:p w:rsidR="00C2707F" w:rsidRPr="00004873" w:rsidRDefault="00C2707F" w:rsidP="0000487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 KK EK" w:hAnsi="Times New Roman KK EK"/>
          <w:b/>
          <w:sz w:val="28"/>
          <w:szCs w:val="20"/>
          <w:lang w:val="kk-KZ"/>
        </w:rPr>
      </w:pPr>
      <w:r w:rsidRPr="00004873">
        <w:rPr>
          <w:rFonts w:ascii="Times New Roman KK EK" w:hAnsi="Times New Roman KK EK"/>
          <w:b/>
          <w:sz w:val="28"/>
          <w:szCs w:val="20"/>
          <w:lang w:val="kk-KZ"/>
        </w:rPr>
        <w:t>Жалпы ережелер</w:t>
      </w:r>
    </w:p>
    <w:p w:rsidR="00004873" w:rsidRPr="00004873" w:rsidRDefault="00E8036B" w:rsidP="00441A1F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 w:rsidRPr="00E8036B">
        <w:rPr>
          <w:rFonts w:ascii="Times New Roman KK EK" w:hAnsi="Times New Roman KK EK"/>
          <w:sz w:val="28"/>
          <w:szCs w:val="20"/>
          <w:lang w:val="kk-KZ"/>
        </w:rPr>
        <w:t xml:space="preserve">«Үздік Экомектеп және Экобалабақша» байқауы білім беру ұйымдарының арасында Экомектеп және Экобалабақша жобаларын белсендіру </w:t>
      </w:r>
      <w:r w:rsidR="00004873" w:rsidRPr="00004873">
        <w:rPr>
          <w:rFonts w:ascii="Times New Roman KK EK" w:hAnsi="Times New Roman KK EK"/>
          <w:sz w:val="28"/>
          <w:szCs w:val="20"/>
          <w:lang w:val="kk-KZ"/>
        </w:rPr>
        <w:t>мақсатында өткізіледі.</w:t>
      </w:r>
    </w:p>
    <w:p w:rsidR="00004873" w:rsidRPr="00004873" w:rsidRDefault="00004873" w:rsidP="0000487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 KK EK" w:hAnsi="Times New Roman KK EK"/>
          <w:b/>
          <w:sz w:val="28"/>
          <w:szCs w:val="20"/>
          <w:lang w:val="kk-KZ"/>
        </w:rPr>
      </w:pPr>
      <w:r w:rsidRPr="00004873">
        <w:rPr>
          <w:rFonts w:ascii="Times New Roman KK EK" w:hAnsi="Times New Roman KK EK"/>
          <w:b/>
          <w:sz w:val="28"/>
          <w:szCs w:val="20"/>
          <w:lang w:val="kk-KZ"/>
        </w:rPr>
        <w:t>Байқаудың міндеттері</w:t>
      </w:r>
    </w:p>
    <w:p w:rsidR="00004873" w:rsidRDefault="00004873" w:rsidP="00F22E0C">
      <w:pPr>
        <w:spacing w:after="0" w:line="240" w:lineRule="auto"/>
        <w:jc w:val="both"/>
        <w:rPr>
          <w:rFonts w:ascii="Times New Roman KK EK" w:hAnsi="Times New Roman KK EK"/>
          <w:sz w:val="28"/>
          <w:szCs w:val="20"/>
          <w:lang w:val="kk-KZ"/>
        </w:rPr>
      </w:pPr>
      <w:r w:rsidRPr="00004873">
        <w:rPr>
          <w:rFonts w:ascii="Times New Roman KK EK" w:hAnsi="Times New Roman KK EK"/>
          <w:sz w:val="28"/>
          <w:szCs w:val="20"/>
          <w:lang w:val="kk-KZ"/>
        </w:rPr>
        <w:t>Байқаудың міндеттері:</w:t>
      </w:r>
    </w:p>
    <w:p w:rsidR="0015678E" w:rsidRPr="0015678E" w:rsidRDefault="0015678E" w:rsidP="00441A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2.1.</w:t>
      </w:r>
      <w:r w:rsidRPr="0015678E">
        <w:rPr>
          <w:rFonts w:ascii="Times New Roman KK EK" w:hAnsi="Times New Roman KK EK"/>
          <w:sz w:val="28"/>
          <w:szCs w:val="20"/>
          <w:lang w:val="kk-KZ"/>
        </w:rPr>
        <w:t xml:space="preserve">Білімділік: қазіргі заманның экологиялық проблемалары және оларды шешу және алдын алу жолдары туралы білімді қалыптастыру және тереңдету. </w:t>
      </w:r>
    </w:p>
    <w:p w:rsidR="0015678E" w:rsidRPr="0015678E" w:rsidRDefault="0015678E" w:rsidP="00441A1F">
      <w:pPr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2.2.</w:t>
      </w:r>
      <w:r w:rsidRPr="0015678E">
        <w:rPr>
          <w:rFonts w:ascii="Times New Roman KK EK" w:hAnsi="Times New Roman KK EK"/>
          <w:sz w:val="28"/>
          <w:szCs w:val="20"/>
          <w:lang w:val="kk-KZ"/>
        </w:rPr>
        <w:t>Тәрбиелік: оқушылардың экологи</w:t>
      </w:r>
      <w:r>
        <w:rPr>
          <w:rFonts w:ascii="Times New Roman KK EK" w:hAnsi="Times New Roman KK EK"/>
          <w:sz w:val="28"/>
          <w:szCs w:val="20"/>
          <w:lang w:val="kk-KZ"/>
        </w:rPr>
        <w:t xml:space="preserve">ялық мәдениетті, жеке ұстанымды </w:t>
      </w:r>
      <w:r w:rsidRPr="0015678E">
        <w:rPr>
          <w:rFonts w:ascii="Times New Roman KK EK" w:hAnsi="Times New Roman KK EK"/>
          <w:sz w:val="28"/>
          <w:szCs w:val="20"/>
          <w:lang w:val="kk-KZ"/>
        </w:rPr>
        <w:t>және табиғатқа ұқыпты қарау үшін жауапкершілікті қалыптастыруға ұмтылдыру</w:t>
      </w:r>
      <w:r>
        <w:rPr>
          <w:rFonts w:ascii="Times New Roman KK EK" w:hAnsi="Times New Roman KK EK"/>
          <w:sz w:val="28"/>
          <w:szCs w:val="20"/>
          <w:lang w:val="kk-KZ"/>
        </w:rPr>
        <w:t>.</w:t>
      </w:r>
    </w:p>
    <w:p w:rsidR="0015678E" w:rsidRDefault="0015678E" w:rsidP="00441A1F">
      <w:pPr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2.3.</w:t>
      </w:r>
      <w:r w:rsidRPr="0015678E">
        <w:rPr>
          <w:rFonts w:ascii="Times New Roman KK EK" w:hAnsi="Times New Roman KK EK"/>
          <w:sz w:val="28"/>
          <w:szCs w:val="20"/>
          <w:lang w:val="kk-KZ"/>
        </w:rPr>
        <w:t>Дамытушылық: өз жерінің қоршаған ортасының жай-күйін зерделеу, бағалау және жақсарту бойынша зияткерлік және практикалық дағдылар жүйесін дамыту; қоршаған ортаны қорғау бойынша белсенді қызметке ұмтылысты дамыту: зияткерлік (экологиялық жағдайларды талдау қабілеті), эмоциялық (табиғатқа әмбебап құндылық</w:t>
      </w:r>
      <w:r w:rsidR="00A92120">
        <w:rPr>
          <w:rFonts w:ascii="Times New Roman KK EK" w:hAnsi="Times New Roman KK EK"/>
          <w:sz w:val="28"/>
          <w:szCs w:val="20"/>
          <w:lang w:val="kk-KZ"/>
        </w:rPr>
        <w:t xml:space="preserve"> ретінде қарау), адамгершілік (</w:t>
      </w:r>
      <w:r w:rsidRPr="0015678E">
        <w:rPr>
          <w:rFonts w:ascii="Times New Roman KK EK" w:hAnsi="Times New Roman KK EK"/>
          <w:sz w:val="28"/>
          <w:szCs w:val="20"/>
          <w:lang w:val="kk-KZ"/>
        </w:rPr>
        <w:t>ерік-жігер және табандылық).</w:t>
      </w:r>
    </w:p>
    <w:p w:rsidR="00C2707F" w:rsidRDefault="009E711F" w:rsidP="00156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11F">
        <w:rPr>
          <w:rFonts w:ascii="Times New Roman" w:hAnsi="Times New Roman"/>
          <w:b/>
          <w:sz w:val="28"/>
          <w:szCs w:val="28"/>
          <w:lang w:val="kk-KZ"/>
        </w:rPr>
        <w:t>3. Байқауға  қатысушылар</w:t>
      </w:r>
    </w:p>
    <w:p w:rsidR="00A75461" w:rsidRPr="001171EA" w:rsidRDefault="001171EA" w:rsidP="00441A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3.1.</w:t>
      </w:r>
      <w:r w:rsidR="00B621F2" w:rsidRPr="001171EA">
        <w:rPr>
          <w:rFonts w:ascii="Times New Roman" w:hAnsi="Times New Roman"/>
          <w:sz w:val="28"/>
          <w:szCs w:val="28"/>
          <w:lang w:val="kk-KZ"/>
        </w:rPr>
        <w:t>Байқауға</w:t>
      </w:r>
      <w:r w:rsidR="008F6341" w:rsidRPr="00117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72B3" w:rsidRPr="001171EA">
        <w:rPr>
          <w:rFonts w:ascii="Times New Roman" w:hAnsi="Times New Roman"/>
          <w:sz w:val="28"/>
          <w:szCs w:val="28"/>
          <w:lang w:val="kk-KZ"/>
        </w:rPr>
        <w:t xml:space="preserve">Батыс Қазақстан облысының </w:t>
      </w:r>
      <w:r w:rsidR="00D26134">
        <w:rPr>
          <w:rFonts w:ascii="Times New Roman" w:hAnsi="Times New Roman"/>
          <w:sz w:val="28"/>
          <w:szCs w:val="28"/>
          <w:lang w:val="kk-KZ"/>
        </w:rPr>
        <w:t xml:space="preserve">2021 жыл, 2022 жылы қосылған </w:t>
      </w:r>
      <w:r w:rsidR="0060059B" w:rsidRPr="001171EA">
        <w:rPr>
          <w:rFonts w:ascii="Times New Roman" w:hAnsi="Times New Roman"/>
          <w:sz w:val="28"/>
          <w:szCs w:val="28"/>
          <w:lang w:val="kk-KZ"/>
        </w:rPr>
        <w:t>экомектеп</w:t>
      </w:r>
      <w:r w:rsidR="00D26134">
        <w:rPr>
          <w:rFonts w:ascii="Times New Roman" w:hAnsi="Times New Roman"/>
          <w:sz w:val="28"/>
          <w:szCs w:val="28"/>
          <w:lang w:val="kk-KZ"/>
        </w:rPr>
        <w:t>тер</w:t>
      </w:r>
      <w:r w:rsidR="004672B3" w:rsidRPr="001171EA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60059B" w:rsidRPr="001171EA">
        <w:rPr>
          <w:rFonts w:ascii="Times New Roman" w:hAnsi="Times New Roman"/>
          <w:sz w:val="28"/>
          <w:szCs w:val="28"/>
          <w:lang w:val="kk-KZ"/>
        </w:rPr>
        <w:t>экобалабақша</w:t>
      </w:r>
      <w:r w:rsidR="00727A98">
        <w:rPr>
          <w:rFonts w:ascii="Times New Roman" w:hAnsi="Times New Roman"/>
          <w:sz w:val="28"/>
          <w:szCs w:val="28"/>
          <w:lang w:val="kk-KZ"/>
        </w:rPr>
        <w:t>лары</w:t>
      </w:r>
      <w:r w:rsidR="0060059B" w:rsidRPr="00117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5461" w:rsidRPr="001171EA">
        <w:rPr>
          <w:rFonts w:ascii="Times New Roman" w:hAnsi="Times New Roman"/>
          <w:sz w:val="28"/>
          <w:szCs w:val="28"/>
          <w:lang w:val="kk-KZ"/>
        </w:rPr>
        <w:t>қатыса алады.</w:t>
      </w:r>
      <w:r w:rsidR="00F33A42" w:rsidRPr="001171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60DD" w:rsidRPr="001171EA" w:rsidRDefault="001C60DD" w:rsidP="00441A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171EA">
        <w:rPr>
          <w:rFonts w:ascii="Times New Roman" w:hAnsi="Times New Roman"/>
          <w:sz w:val="28"/>
          <w:szCs w:val="28"/>
          <w:lang w:val="kk-KZ"/>
        </w:rPr>
        <w:t>3.2.</w:t>
      </w:r>
      <w:r w:rsidR="00F064BD">
        <w:rPr>
          <w:rFonts w:ascii="Times New Roman" w:hAnsi="Times New Roman"/>
          <w:sz w:val="28"/>
          <w:szCs w:val="28"/>
          <w:lang w:val="kk-KZ"/>
        </w:rPr>
        <w:t xml:space="preserve">Аудан және қала </w:t>
      </w:r>
      <w:r w:rsidR="00F064BD" w:rsidRPr="001171EA">
        <w:rPr>
          <w:rFonts w:ascii="Times New Roman" w:hAnsi="Times New Roman"/>
          <w:sz w:val="28"/>
          <w:szCs w:val="28"/>
          <w:lang w:val="kk-KZ"/>
        </w:rPr>
        <w:t>экомектеп және экобалабақша</w:t>
      </w:r>
      <w:r w:rsidR="00F064BD">
        <w:rPr>
          <w:rFonts w:ascii="Times New Roman" w:hAnsi="Times New Roman"/>
          <w:sz w:val="28"/>
          <w:szCs w:val="28"/>
          <w:lang w:val="kk-KZ"/>
        </w:rPr>
        <w:t xml:space="preserve"> түгел қатысады.</w:t>
      </w:r>
    </w:p>
    <w:p w:rsidR="00A75461" w:rsidRPr="00142F4D" w:rsidRDefault="00A75461" w:rsidP="00A754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142F4D">
        <w:rPr>
          <w:rFonts w:ascii="Times New Roman" w:eastAsiaTheme="minorEastAsia" w:hAnsi="Times New Roman"/>
          <w:b/>
          <w:bCs/>
          <w:sz w:val="28"/>
          <w:szCs w:val="28"/>
          <w:lang w:val="kk-KZ"/>
        </w:rPr>
        <w:t xml:space="preserve"> Өткізу тәртібі және шарттары</w:t>
      </w:r>
    </w:p>
    <w:p w:rsidR="00A75461" w:rsidRPr="00142F4D" w:rsidRDefault="00A75461" w:rsidP="00441A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4</w:t>
      </w:r>
      <w:r w:rsidRPr="00142F4D">
        <w:rPr>
          <w:rFonts w:ascii="Times New Roman" w:eastAsiaTheme="minorHAnsi" w:hAnsi="Times New Roman"/>
          <w:sz w:val="28"/>
          <w:szCs w:val="28"/>
          <w:lang w:val="kk-KZ"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.</w:t>
      </w:r>
      <w:r w:rsidR="007E2FF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Байқау</w:t>
      </w:r>
      <w:r w:rsidRPr="00142F4D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қашықтықтан өткізіледі:</w:t>
      </w:r>
    </w:p>
    <w:p w:rsidR="00135A57" w:rsidRPr="00142F4D" w:rsidRDefault="00566993" w:rsidP="00135A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-</w:t>
      </w:r>
      <w:r w:rsidR="00D32FD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</w:t>
      </w:r>
      <w:r w:rsidR="00135A57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Байқауға қатысу өтінімді басшының қолымен беріледі. </w:t>
      </w:r>
    </w:p>
    <w:p w:rsidR="00A75461" w:rsidRDefault="00566993" w:rsidP="00C22EA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-</w:t>
      </w:r>
      <w:r w:rsidR="00D32FD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A75461">
        <w:rPr>
          <w:rFonts w:ascii="Times New Roman" w:hAnsi="Times New Roman"/>
          <w:sz w:val="28"/>
          <w:szCs w:val="28"/>
          <w:lang w:val="kk-KZ"/>
        </w:rPr>
        <w:t>Байқауға  қатысушылардың сұраныстары мен жұмыстары 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A75461">
        <w:rPr>
          <w:rFonts w:ascii="Times New Roman" w:hAnsi="Times New Roman"/>
          <w:sz w:val="28"/>
          <w:szCs w:val="28"/>
          <w:lang w:val="kk-KZ"/>
        </w:rPr>
        <w:t xml:space="preserve"> жылдың </w:t>
      </w:r>
      <w:r w:rsidR="00727A98"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  <w:lang w:val="kk-KZ"/>
        </w:rPr>
        <w:t xml:space="preserve"> ақпанына</w:t>
      </w:r>
      <w:r w:rsidR="00A75461">
        <w:rPr>
          <w:rFonts w:ascii="Times New Roman" w:hAnsi="Times New Roman"/>
          <w:sz w:val="28"/>
          <w:szCs w:val="28"/>
          <w:lang w:val="kk-KZ"/>
        </w:rPr>
        <w:t xml:space="preserve"> дейін ұйымдастыру комитетіне </w:t>
      </w:r>
      <w:r w:rsidR="00A75461" w:rsidRPr="00E740FA">
        <w:rPr>
          <w:rFonts w:ascii="Times New Roman" w:hAnsi="Times New Roman"/>
          <w:b/>
          <w:i/>
          <w:sz w:val="28"/>
          <w:szCs w:val="28"/>
          <w:lang w:val="kk-KZ"/>
        </w:rPr>
        <w:t xml:space="preserve">тел/факс 50-47-97,  e -mail: </w:t>
      </w:r>
      <w:hyperlink r:id="rId7" w:history="1">
        <w:r w:rsidR="00A75461" w:rsidRPr="00E740FA">
          <w:rPr>
            <w:rStyle w:val="a5"/>
            <w:rFonts w:ascii="Times New Roman" w:hAnsi="Times New Roman"/>
            <w:b/>
            <w:i/>
            <w:sz w:val="28"/>
            <w:szCs w:val="28"/>
            <w:lang w:val="kk-KZ"/>
          </w:rPr>
          <w:t>detzoo@mail.ru</w:t>
        </w:r>
      </w:hyperlink>
      <w:r w:rsidR="00A75461">
        <w:rPr>
          <w:rFonts w:ascii="Times New Roman" w:hAnsi="Times New Roman"/>
          <w:sz w:val="28"/>
          <w:szCs w:val="28"/>
          <w:lang w:val="kk-KZ"/>
        </w:rPr>
        <w:t xml:space="preserve"> жіберіледі.</w:t>
      </w:r>
      <w:r w:rsidR="00A75461" w:rsidRPr="00567E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75461" w:rsidRDefault="00C12D4E" w:rsidP="00F766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012B82">
        <w:rPr>
          <w:rFonts w:ascii="Times New Roman" w:hAnsi="Times New Roman"/>
          <w:sz w:val="28"/>
          <w:szCs w:val="28"/>
          <w:lang w:val="kk-KZ"/>
        </w:rPr>
        <w:t>4</w:t>
      </w:r>
      <w:r w:rsidR="00A75461" w:rsidRPr="00012B82">
        <w:rPr>
          <w:rFonts w:ascii="Times New Roman" w:eastAsia="Calibri" w:hAnsi="Times New Roman"/>
          <w:sz w:val="28"/>
          <w:szCs w:val="28"/>
          <w:lang w:val="kk-KZ" w:eastAsia="en-US"/>
        </w:rPr>
        <w:t>.</w:t>
      </w:r>
      <w:r w:rsidR="00566993">
        <w:rPr>
          <w:rFonts w:ascii="Times New Roman" w:eastAsia="Calibri" w:hAnsi="Times New Roman"/>
          <w:sz w:val="28"/>
          <w:szCs w:val="28"/>
          <w:lang w:val="kk-KZ" w:eastAsia="en-US"/>
        </w:rPr>
        <w:t>2</w:t>
      </w:r>
      <w:r w:rsidR="00A75461">
        <w:rPr>
          <w:rFonts w:ascii="Times New Roman" w:eastAsia="Calibri" w:hAnsi="Times New Roman"/>
          <w:sz w:val="28"/>
          <w:szCs w:val="28"/>
          <w:lang w:val="kk-KZ" w:eastAsia="en-US"/>
        </w:rPr>
        <w:t xml:space="preserve">.Байқаудың ұйымдастырушылары авторды көрсете отырып, жұмысты бұқаралық ақпарат құралдарында жариялауға құқылы. </w:t>
      </w:r>
    </w:p>
    <w:p w:rsidR="00870D37" w:rsidRDefault="00870D37" w:rsidP="00870D37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870D37">
        <w:rPr>
          <w:rFonts w:ascii="Times New Roman" w:eastAsia="Calibri" w:hAnsi="Times New Roman"/>
          <w:b/>
          <w:sz w:val="28"/>
          <w:szCs w:val="28"/>
          <w:lang w:val="kk-KZ" w:eastAsia="en-US"/>
        </w:rPr>
        <w:t>5. Байқау номинациялары</w:t>
      </w:r>
    </w:p>
    <w:p w:rsidR="00870D37" w:rsidRDefault="00870D37" w:rsidP="00870D3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172C61">
        <w:rPr>
          <w:rFonts w:ascii="Times New Roman" w:eastAsia="Calibri" w:hAnsi="Times New Roman"/>
          <w:sz w:val="28"/>
          <w:szCs w:val="28"/>
          <w:lang w:val="kk-KZ" w:eastAsia="en-US"/>
        </w:rPr>
        <w:t xml:space="preserve">Байқау </w:t>
      </w:r>
      <w:r w:rsidR="00DD6F58">
        <w:rPr>
          <w:rFonts w:ascii="Times New Roman" w:eastAsia="Calibri" w:hAnsi="Times New Roman"/>
          <w:sz w:val="28"/>
          <w:szCs w:val="28"/>
          <w:lang w:val="kk-KZ" w:eastAsia="en-US"/>
        </w:rPr>
        <w:t xml:space="preserve">екі </w:t>
      </w:r>
      <w:r w:rsidR="00172C61" w:rsidRPr="00172C61">
        <w:rPr>
          <w:rFonts w:ascii="Times New Roman" w:eastAsia="Calibri" w:hAnsi="Times New Roman"/>
          <w:sz w:val="28"/>
          <w:szCs w:val="28"/>
          <w:lang w:val="kk-KZ" w:eastAsia="en-US"/>
        </w:rPr>
        <w:t>номинациялардан</w:t>
      </w:r>
      <w:r w:rsidRPr="00172C61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>өткізіледі:</w:t>
      </w:r>
    </w:p>
    <w:p w:rsidR="00870D37" w:rsidRDefault="00870D37" w:rsidP="008C0085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851" w:hanging="284"/>
        <w:rPr>
          <w:rFonts w:ascii="Times New Roman" w:hAnsi="Times New Roman"/>
          <w:sz w:val="28"/>
          <w:szCs w:val="28"/>
          <w:lang w:val="kk-KZ"/>
        </w:rPr>
      </w:pPr>
      <w:r w:rsidRPr="009504DF">
        <w:rPr>
          <w:rFonts w:ascii="Times New Roman" w:hAnsi="Times New Roman"/>
          <w:b/>
          <w:sz w:val="28"/>
          <w:szCs w:val="28"/>
          <w:lang w:val="kk-KZ"/>
        </w:rPr>
        <w:t>«</w:t>
      </w:r>
      <w:r w:rsidR="00324332" w:rsidRPr="009504DF">
        <w:rPr>
          <w:rFonts w:ascii="Times New Roman" w:hAnsi="Times New Roman"/>
          <w:b/>
          <w:sz w:val="28"/>
          <w:szCs w:val="28"/>
          <w:lang w:val="kk-KZ"/>
        </w:rPr>
        <w:t>Үздік Экомектеп</w:t>
      </w:r>
      <w:r w:rsidRPr="009504DF">
        <w:rPr>
          <w:rFonts w:ascii="Times New Roman" w:hAnsi="Times New Roman"/>
          <w:b/>
          <w:sz w:val="28"/>
          <w:szCs w:val="28"/>
          <w:lang w:val="kk-KZ"/>
        </w:rPr>
        <w:t>»;</w:t>
      </w:r>
    </w:p>
    <w:p w:rsidR="0093140C" w:rsidRPr="00DD6F58" w:rsidRDefault="00870D37" w:rsidP="008C00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1276" w:hanging="709"/>
        <w:rPr>
          <w:rFonts w:ascii="Times New Roman" w:hAnsi="Times New Roman"/>
          <w:sz w:val="28"/>
          <w:szCs w:val="28"/>
          <w:lang w:val="kk-KZ"/>
        </w:rPr>
      </w:pPr>
      <w:r w:rsidRPr="00DD6F58">
        <w:rPr>
          <w:rFonts w:ascii="Times New Roman" w:hAnsi="Times New Roman"/>
          <w:b/>
          <w:sz w:val="28"/>
          <w:szCs w:val="28"/>
          <w:lang w:val="kk-KZ"/>
        </w:rPr>
        <w:t>«</w:t>
      </w:r>
      <w:r w:rsidR="00324332" w:rsidRPr="00DD6F58">
        <w:rPr>
          <w:rFonts w:ascii="Times New Roman" w:hAnsi="Times New Roman"/>
          <w:b/>
          <w:sz w:val="28"/>
          <w:szCs w:val="28"/>
          <w:lang w:val="kk-KZ"/>
        </w:rPr>
        <w:t>Үздік Экобалабақша</w:t>
      </w:r>
      <w:r w:rsidRPr="00DD6F58">
        <w:rPr>
          <w:rFonts w:ascii="Times New Roman" w:hAnsi="Times New Roman"/>
          <w:b/>
          <w:sz w:val="28"/>
          <w:szCs w:val="28"/>
          <w:lang w:val="kk-KZ"/>
        </w:rPr>
        <w:t>»</w:t>
      </w:r>
      <w:r w:rsidR="008B34DF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E7017" w:rsidRDefault="007717F7" w:rsidP="00E6656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2C8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 w:rsidR="00C732C8" w:rsidRPr="00870D37">
        <w:rPr>
          <w:rFonts w:ascii="Times New Roman" w:hAnsi="Times New Roman"/>
          <w:sz w:val="28"/>
          <w:szCs w:val="28"/>
          <w:lang w:val="kk-KZ"/>
        </w:rPr>
        <w:t>«</w:t>
      </w:r>
      <w:r w:rsidR="00C732C8">
        <w:rPr>
          <w:rFonts w:ascii="Times New Roman" w:hAnsi="Times New Roman"/>
          <w:sz w:val="28"/>
          <w:szCs w:val="28"/>
          <w:lang w:val="kk-KZ"/>
        </w:rPr>
        <w:t>Үздік Экомектеп</w:t>
      </w:r>
      <w:r w:rsidR="00C732C8" w:rsidRPr="00870D37">
        <w:rPr>
          <w:rFonts w:ascii="Times New Roman" w:hAnsi="Times New Roman"/>
          <w:sz w:val="28"/>
          <w:szCs w:val="28"/>
          <w:lang w:val="kk-KZ"/>
        </w:rPr>
        <w:t>»</w:t>
      </w:r>
      <w:r w:rsidR="009504DF">
        <w:rPr>
          <w:rFonts w:ascii="Times New Roman" w:hAnsi="Times New Roman"/>
          <w:sz w:val="28"/>
          <w:szCs w:val="28"/>
          <w:lang w:val="kk-KZ"/>
        </w:rPr>
        <w:t xml:space="preserve"> слайд</w:t>
      </w:r>
      <w:r w:rsidR="00C732C8">
        <w:rPr>
          <w:rFonts w:ascii="Times New Roman" w:hAnsi="Times New Roman"/>
          <w:sz w:val="28"/>
          <w:szCs w:val="28"/>
          <w:lang w:val="kk-KZ"/>
        </w:rPr>
        <w:t xml:space="preserve"> 20 беттен аспауы қажет, оның  ішінде </w:t>
      </w:r>
      <w:r w:rsidR="00B84276">
        <w:rPr>
          <w:rFonts w:ascii="Times New Roman" w:hAnsi="Times New Roman"/>
          <w:sz w:val="28"/>
          <w:szCs w:val="28"/>
          <w:lang w:val="kk-KZ"/>
        </w:rPr>
        <w:t xml:space="preserve">келесі бөлімдер қамтылуы қажет: </w:t>
      </w:r>
    </w:p>
    <w:p w:rsidR="001E7017" w:rsidRDefault="001E7017" w:rsidP="001E7017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 w:rsidRPr="001E7017">
        <w:rPr>
          <w:rFonts w:ascii="Times New Roman" w:hAnsi="Times New Roman"/>
          <w:sz w:val="28"/>
          <w:szCs w:val="28"/>
          <w:lang w:val="kk-KZ"/>
        </w:rPr>
        <w:t>-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>«Үздік оқу-әдістемелік жұмыстар»</w:t>
      </w:r>
      <w:r>
        <w:rPr>
          <w:rFonts w:ascii="Times New Roman" w:hAnsi="Times New Roman"/>
          <w:sz w:val="28"/>
          <w:szCs w:val="28"/>
          <w:lang w:val="kk-KZ"/>
        </w:rPr>
        <w:t xml:space="preserve"> (бадарламалар, брошюралар, зерттеу, эксперименттік жұмыстар, жобалар, семинарлар, конференциялар);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E7017" w:rsidRDefault="001E7017" w:rsidP="001E7017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>«Үздік жасыл Экомектеп»</w:t>
      </w:r>
      <w:r w:rsidR="00DF41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419B">
        <w:rPr>
          <w:rFonts w:ascii="Times New Roman" w:hAnsi="Times New Roman"/>
          <w:sz w:val="28"/>
          <w:szCs w:val="28"/>
          <w:lang w:val="kk-KZ"/>
        </w:rPr>
        <w:tab/>
        <w:t>(ішкі және сыртқы көгалдандыру);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03FB8" w:rsidRPr="001E7017" w:rsidRDefault="001E7017" w:rsidP="001E7017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>«Үздік Экобұрыш»</w:t>
      </w:r>
      <w:r w:rsidR="00DF419B">
        <w:rPr>
          <w:rFonts w:ascii="Times New Roman" w:hAnsi="Times New Roman"/>
          <w:sz w:val="28"/>
          <w:szCs w:val="28"/>
          <w:lang w:val="kk-KZ"/>
        </w:rPr>
        <w:t>(экологиялық бұрыштың болуы, паспорт, эмблема және т.б).</w:t>
      </w:r>
      <w:r w:rsidR="00C732C8" w:rsidRPr="001E7017">
        <w:rPr>
          <w:rFonts w:ascii="Times New Roman" w:hAnsi="Times New Roman"/>
          <w:sz w:val="28"/>
          <w:szCs w:val="28"/>
          <w:lang w:val="kk-KZ"/>
        </w:rPr>
        <w:t xml:space="preserve"> материалдары </w:t>
      </w:r>
      <w:r w:rsidR="00A41337" w:rsidRPr="001E7017">
        <w:rPr>
          <w:rFonts w:ascii="Times New Roman" w:hAnsi="Times New Roman"/>
          <w:sz w:val="28"/>
          <w:szCs w:val="28"/>
          <w:lang w:val="kk-KZ"/>
        </w:rPr>
        <w:t>есептік баспа</w:t>
      </w:r>
      <w:r w:rsidR="0098152B"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7BCF" w:rsidRPr="001E7017">
        <w:rPr>
          <w:rFonts w:ascii="Times New Roman" w:hAnsi="Times New Roman"/>
          <w:sz w:val="28"/>
          <w:szCs w:val="28"/>
          <w:lang w:val="kk-KZ"/>
        </w:rPr>
        <w:t>(2021 жылдан бергі)</w:t>
      </w:r>
      <w:r w:rsidR="00454D41" w:rsidRPr="001E7017">
        <w:rPr>
          <w:rFonts w:ascii="Times New Roman" w:hAnsi="Times New Roman"/>
          <w:sz w:val="28"/>
          <w:szCs w:val="28"/>
          <w:lang w:val="kk-KZ"/>
        </w:rPr>
        <w:t>,</w:t>
      </w:r>
      <w:r w:rsidR="00A41337"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3112" w:rsidRPr="001E7017">
        <w:rPr>
          <w:rFonts w:ascii="Times New Roman" w:hAnsi="Times New Roman"/>
          <w:sz w:val="28"/>
          <w:szCs w:val="28"/>
          <w:lang w:val="kk-KZ"/>
        </w:rPr>
        <w:t>фото, диаграмма қосмышаларымен беріледі.</w:t>
      </w:r>
    </w:p>
    <w:p w:rsidR="003E1675" w:rsidRDefault="003E1675" w:rsidP="003E1675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Байқауға </w:t>
      </w:r>
      <w:r w:rsidRPr="00870D37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Үздік Экобалабақша</w:t>
      </w:r>
      <w:r w:rsidRPr="00870D37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слайд 20 беттен аспауы қажет, оның  ішінде келесі бөлімдер қамтылуы қажет: </w:t>
      </w:r>
    </w:p>
    <w:p w:rsidR="003E1675" w:rsidRDefault="003E1675" w:rsidP="003E1675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 w:rsidRPr="001E7017">
        <w:rPr>
          <w:rFonts w:ascii="Times New Roman" w:hAnsi="Times New Roman"/>
          <w:sz w:val="28"/>
          <w:szCs w:val="28"/>
          <w:lang w:val="kk-KZ"/>
        </w:rPr>
        <w:t>-«Үздік оқу-әдістемелік жұмыстар»</w:t>
      </w:r>
      <w:r>
        <w:rPr>
          <w:rFonts w:ascii="Times New Roman" w:hAnsi="Times New Roman"/>
          <w:sz w:val="28"/>
          <w:szCs w:val="28"/>
          <w:lang w:val="kk-KZ"/>
        </w:rPr>
        <w:t xml:space="preserve"> (бадарламалар, брошюралар, зерттеу, эксперименттік жұмыстар, жобалар, семинарлар, конференциялар);</w:t>
      </w:r>
      <w:r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E1675" w:rsidRDefault="003E1675" w:rsidP="003E1675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1E7017">
        <w:rPr>
          <w:rFonts w:ascii="Times New Roman" w:hAnsi="Times New Roman"/>
          <w:sz w:val="28"/>
          <w:szCs w:val="28"/>
          <w:lang w:val="kk-KZ"/>
        </w:rPr>
        <w:t>«Үздік жасыл Экомектеп»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>(ішкі және сыртқы көгалдандыру);</w:t>
      </w:r>
      <w:r w:rsidRPr="001E701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E1675" w:rsidRPr="001E7017" w:rsidRDefault="003E1675" w:rsidP="003E1675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1E7017">
        <w:rPr>
          <w:rFonts w:ascii="Times New Roman" w:hAnsi="Times New Roman"/>
          <w:sz w:val="28"/>
          <w:szCs w:val="28"/>
          <w:lang w:val="kk-KZ"/>
        </w:rPr>
        <w:t>«Үздік Экобұрыш»</w:t>
      </w:r>
      <w:r>
        <w:rPr>
          <w:rFonts w:ascii="Times New Roman" w:hAnsi="Times New Roman"/>
          <w:sz w:val="28"/>
          <w:szCs w:val="28"/>
          <w:lang w:val="kk-KZ"/>
        </w:rPr>
        <w:t>(экологиялық бұрыштың болуы, паспорт, эмблема және т.б).</w:t>
      </w:r>
      <w:r w:rsidRPr="001E7017">
        <w:rPr>
          <w:rFonts w:ascii="Times New Roman" w:hAnsi="Times New Roman"/>
          <w:sz w:val="28"/>
          <w:szCs w:val="28"/>
          <w:lang w:val="kk-KZ"/>
        </w:rPr>
        <w:t xml:space="preserve"> материалдары есептік баспа (2021 жылдан бергі), фото, диаграмма қосмышаларымен беріледі.</w:t>
      </w:r>
    </w:p>
    <w:p w:rsidR="00135A57" w:rsidRDefault="00135A57" w:rsidP="003E167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Байқауға қатысу өтінім осы Ереженің 1- қосымшасына сәйкес беріледі.</w:t>
      </w:r>
      <w:r w:rsidR="003562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0D37" w:rsidRDefault="00377A43" w:rsidP="003E167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5A57">
        <w:rPr>
          <w:rFonts w:ascii="Times New Roman" w:hAnsi="Times New Roman"/>
          <w:sz w:val="28"/>
          <w:szCs w:val="28"/>
          <w:lang w:val="kk-KZ"/>
        </w:rPr>
        <w:t>202</w:t>
      </w:r>
      <w:r w:rsidR="00324332">
        <w:rPr>
          <w:rFonts w:ascii="Times New Roman" w:hAnsi="Times New Roman"/>
          <w:sz w:val="28"/>
          <w:szCs w:val="28"/>
          <w:lang w:val="kk-KZ"/>
        </w:rPr>
        <w:t>3</w:t>
      </w:r>
      <w:r w:rsidR="00135A5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324332">
        <w:rPr>
          <w:rFonts w:ascii="Times New Roman" w:hAnsi="Times New Roman"/>
          <w:sz w:val="28"/>
          <w:szCs w:val="28"/>
          <w:lang w:val="kk-KZ"/>
        </w:rPr>
        <w:t>24 ақпан</w:t>
      </w:r>
      <w:r w:rsidR="00135A57">
        <w:rPr>
          <w:rFonts w:ascii="Times New Roman" w:hAnsi="Times New Roman"/>
          <w:sz w:val="28"/>
          <w:szCs w:val="28"/>
          <w:lang w:val="kk-KZ"/>
        </w:rPr>
        <w:t xml:space="preserve">ға дейін  </w:t>
      </w:r>
      <w:r w:rsidR="00A26A5A" w:rsidRPr="00A26A5A">
        <w:rPr>
          <w:rFonts w:ascii="Times New Roman" w:hAnsi="Times New Roman"/>
          <w:sz w:val="28"/>
          <w:szCs w:val="28"/>
          <w:lang w:val="kk-KZ"/>
        </w:rPr>
        <w:t xml:space="preserve">Instagram </w:t>
      </w:r>
      <w:r w:rsidR="00A26A5A">
        <w:rPr>
          <w:rFonts w:ascii="Times New Roman" w:hAnsi="Times New Roman"/>
          <w:sz w:val="28"/>
          <w:szCs w:val="28"/>
          <w:lang w:val="kk-KZ"/>
        </w:rPr>
        <w:t>әлеуметтік желісінде байқауды ұйымдастырушыларды (</w:t>
      </w:r>
      <w:r w:rsidR="00A26A5A" w:rsidRPr="00A26A5A">
        <w:rPr>
          <w:rFonts w:ascii="Times New Roman" w:hAnsi="Times New Roman"/>
          <w:sz w:val="28"/>
          <w:szCs w:val="28"/>
          <w:lang w:val="kk-KZ"/>
        </w:rPr>
        <w:t>ecobio_center_uralsk</w:t>
      </w:r>
      <w:r w:rsidR="00A26A5A">
        <w:rPr>
          <w:rFonts w:ascii="Times New Roman" w:hAnsi="Times New Roman"/>
          <w:sz w:val="28"/>
          <w:szCs w:val="28"/>
          <w:lang w:val="kk-KZ"/>
        </w:rPr>
        <w:t xml:space="preserve">) белгілеп, параққа жазылу және </w:t>
      </w:r>
      <w:r w:rsidR="00A26A5A" w:rsidRPr="00A26A5A">
        <w:rPr>
          <w:rFonts w:ascii="Times New Roman" w:hAnsi="Times New Roman"/>
          <w:sz w:val="28"/>
          <w:szCs w:val="28"/>
          <w:lang w:val="kk-KZ"/>
        </w:rPr>
        <w:t>#</w:t>
      </w:r>
      <w:r w:rsidR="00A26A5A">
        <w:rPr>
          <w:rFonts w:ascii="Times New Roman" w:hAnsi="Times New Roman"/>
          <w:sz w:val="28"/>
          <w:szCs w:val="28"/>
          <w:lang w:val="kk-KZ"/>
        </w:rPr>
        <w:t>хэштег қою қажет.</w:t>
      </w:r>
    </w:p>
    <w:p w:rsidR="00514A95" w:rsidRDefault="00514A95" w:rsidP="003E167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14A95">
        <w:rPr>
          <w:rFonts w:ascii="Times New Roman" w:hAnsi="Times New Roman"/>
          <w:b/>
          <w:sz w:val="28"/>
          <w:szCs w:val="28"/>
          <w:lang w:val="kk-KZ"/>
        </w:rPr>
        <w:t xml:space="preserve">Қорытындылау </w:t>
      </w:r>
    </w:p>
    <w:p w:rsidR="00514A95" w:rsidRPr="00514A95" w:rsidRDefault="00377A43" w:rsidP="003E167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72C5" w:rsidRPr="001072C5">
        <w:rPr>
          <w:rFonts w:ascii="Times New Roman" w:hAnsi="Times New Roman"/>
          <w:sz w:val="28"/>
          <w:szCs w:val="28"/>
          <w:lang w:val="kk-KZ"/>
        </w:rPr>
        <w:t>Облыстық экологиялық – биологиялық орталығының</w:t>
      </w:r>
      <w:r w:rsidR="00514A95" w:rsidRPr="00221DC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514A95">
        <w:rPr>
          <w:rFonts w:ascii="Times New Roman" w:hAnsi="Times New Roman"/>
          <w:sz w:val="28"/>
          <w:szCs w:val="28"/>
          <w:lang w:val="kk-KZ"/>
        </w:rPr>
        <w:t>грамоталары мен алғыс хаттары</w:t>
      </w:r>
      <w:r w:rsidR="00324332">
        <w:rPr>
          <w:rFonts w:ascii="Times New Roman" w:hAnsi="Times New Roman"/>
          <w:sz w:val="28"/>
          <w:szCs w:val="28"/>
          <w:lang w:val="kk-KZ"/>
        </w:rPr>
        <w:t xml:space="preserve"> жеңіпаз атанған ұйымға</w:t>
      </w:r>
      <w:r w:rsidR="003C0751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7717F7">
        <w:rPr>
          <w:rFonts w:ascii="Times New Roman" w:hAnsi="Times New Roman"/>
          <w:sz w:val="28"/>
          <w:szCs w:val="28"/>
          <w:lang w:val="kk-KZ"/>
        </w:rPr>
        <w:t xml:space="preserve">жауапты </w:t>
      </w:r>
      <w:r w:rsidR="003C0751" w:rsidRPr="007717F7">
        <w:rPr>
          <w:rFonts w:ascii="Times New Roman" w:hAnsi="Times New Roman"/>
          <w:sz w:val="28"/>
          <w:szCs w:val="28"/>
          <w:lang w:val="kk-KZ"/>
        </w:rPr>
        <w:t>педагогтермен тәрбиешілерге</w:t>
      </w:r>
      <w:r w:rsidR="00324332" w:rsidRPr="007717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4332">
        <w:rPr>
          <w:rFonts w:ascii="Times New Roman" w:hAnsi="Times New Roman"/>
          <w:sz w:val="28"/>
          <w:szCs w:val="28"/>
          <w:lang w:val="kk-KZ"/>
        </w:rPr>
        <w:t>беріледі.</w:t>
      </w:r>
    </w:p>
    <w:p w:rsidR="003562BA" w:rsidRDefault="00AA067E" w:rsidP="00493479">
      <w:pPr>
        <w:pStyle w:val="a3"/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</w:p>
    <w:p w:rsidR="00455F9F" w:rsidRDefault="00324332" w:rsidP="00455F9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324332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«Үздік Экомектеп және Экобалабақша» байқауының</w:t>
      </w:r>
      <w:r w:rsidR="00AA067E" w:rsidRPr="00AA067E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 қатысу туралы өтінім</w:t>
      </w:r>
    </w:p>
    <w:p w:rsidR="00AA067E" w:rsidRPr="00455F9F" w:rsidRDefault="00AA067E" w:rsidP="00455F9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455F9F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Өтінім беруші  туралы мәлімет 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Өтінім номері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Ұйымның атауы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Тіркелген мекенжайы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Басшының аты-жөні, лауазымы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Экомектеп»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жауапты маман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BE2280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здік оқу-әдістемелік жұмыстар» жауапты маман</w:t>
            </w: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жасыл Экомектеп» жауапты маман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Экобұрыш» жаупты маман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Телефон 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Электрондық мекенжайы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8646E3" w:rsidRPr="00455F9F" w:rsidRDefault="008646E3" w:rsidP="00455F9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Өтінім номері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Ұйымның атауы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Тіркелген мекенжайы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Басшының аты-жөні, лауазымы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55F9F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Эко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балабақша</w:t>
            </w: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жауапты маман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здік оқу-әдістемелік жұмыстар» жауапты маман</w:t>
            </w:r>
            <w:r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55F9F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жасыл Экобалабақша» жауапты маман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«Үздік Экобұрыш» жаупты маман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Телефон 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Электрондық мекенжайы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3133D6" w:rsidRDefault="00C62762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  <w:r>
        <w:rPr>
          <w:rFonts w:ascii="Times New Roman" w:hAnsi="Times New Roman"/>
          <w:color w:val="FF6600"/>
          <w:sz w:val="24"/>
          <w:szCs w:val="20"/>
          <w:lang w:val="kk-KZ"/>
        </w:rPr>
        <w:lastRenderedPageBreak/>
        <w:t xml:space="preserve">                                                                                          </w:t>
      </w:r>
    </w:p>
    <w:p w:rsidR="00B630C5" w:rsidRDefault="00B630C5" w:rsidP="00B630C5">
      <w:pPr>
        <w:pStyle w:val="a3"/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3133D6">
        <w:rPr>
          <w:rFonts w:ascii="Times New Roman" w:hAnsi="Times New Roman"/>
          <w:sz w:val="28"/>
          <w:szCs w:val="28"/>
          <w:lang w:val="kk-KZ"/>
        </w:rPr>
        <w:t>Қ</w:t>
      </w:r>
      <w:r w:rsidR="003133D6" w:rsidRPr="003133D6">
        <w:rPr>
          <w:rFonts w:ascii="Times New Roman" w:hAnsi="Times New Roman"/>
          <w:sz w:val="28"/>
          <w:szCs w:val="28"/>
          <w:lang w:val="kk-KZ"/>
        </w:rPr>
        <w:t>осымша</w:t>
      </w:r>
    </w:p>
    <w:p w:rsidR="003133D6" w:rsidRPr="00FB77E7" w:rsidRDefault="00B630C5" w:rsidP="00B630C5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B77E7">
        <w:rPr>
          <w:rFonts w:ascii="Times New Roman" w:hAnsi="Times New Roman"/>
          <w:b/>
          <w:sz w:val="28"/>
          <w:szCs w:val="28"/>
          <w:lang w:val="kk-KZ"/>
        </w:rPr>
        <w:t>Міндетті түрде толтырылу қажет</w:t>
      </w:r>
      <w:r w:rsidR="003133D6" w:rsidRPr="00FB77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133D6" w:rsidRDefault="003133D6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2734"/>
        <w:gridCol w:w="2087"/>
        <w:gridCol w:w="2268"/>
        <w:gridCol w:w="1843"/>
      </w:tblGrid>
      <w:tr w:rsidR="00B630C5" w:rsidRPr="00B630C5" w:rsidTr="009F5D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B630C5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Default="00B630C5" w:rsidP="00B630C5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Аудан (қала) </w:t>
            </w:r>
          </w:p>
          <w:p w:rsidR="00B630C5" w:rsidRPr="00B630C5" w:rsidRDefault="00377A43" w:rsidP="00B630C5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Эко</w:t>
            </w:r>
            <w:r w:rsidR="00B630C5"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мектеп</w:t>
            </w:r>
          </w:p>
          <w:p w:rsidR="00B630C5" w:rsidRPr="00B630C5" w:rsidRDefault="00377A43" w:rsidP="00B630C5">
            <w:pPr>
              <w:pStyle w:val="a4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Эко</w:t>
            </w:r>
            <w:r w:rsidR="00B630C5"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балабақша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Түрлі – түсті </w:t>
            </w:r>
            <w:r w:rsidRPr="00B630C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контейнер</w:t>
            </w:r>
            <w:r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саны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9F5D2F" w:rsidRDefault="00B630C5" w:rsidP="009F5D2F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9F5D2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Жиналған қағаз кг</w:t>
            </w:r>
          </w:p>
          <w:p w:rsidR="009F5D2F" w:rsidRPr="00B630C5" w:rsidRDefault="009F5D2F" w:rsidP="009F5D2F">
            <w:pPr>
              <w:pStyle w:val="a4"/>
              <w:jc w:val="center"/>
              <w:rPr>
                <w:rFonts w:eastAsiaTheme="minorHAnsi"/>
                <w:lang w:val="kk-KZ" w:eastAsia="en-US"/>
              </w:rPr>
            </w:pPr>
            <w:r w:rsidRPr="009F5D2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Жылдарын көрсете отырып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Тапсырылды кг</w:t>
            </w:r>
          </w:p>
        </w:tc>
      </w:tr>
      <w:tr w:rsidR="00B630C5" w:rsidRPr="00B630C5" w:rsidTr="009F5D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3133D6" w:rsidRDefault="003133D6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sectPr w:rsidR="003133D6" w:rsidSect="004934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27B"/>
    <w:multiLevelType w:val="multilevel"/>
    <w:tmpl w:val="5C708BDE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hint="default"/>
      </w:rPr>
    </w:lvl>
  </w:abstractNum>
  <w:abstractNum w:abstractNumId="1">
    <w:nsid w:val="07EE667F"/>
    <w:multiLevelType w:val="hybridMultilevel"/>
    <w:tmpl w:val="3252DCFA"/>
    <w:lvl w:ilvl="0" w:tplc="1A06D1AC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B2C1CF9"/>
    <w:multiLevelType w:val="hybridMultilevel"/>
    <w:tmpl w:val="43207256"/>
    <w:lvl w:ilvl="0" w:tplc="F1362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6826"/>
    <w:multiLevelType w:val="multilevel"/>
    <w:tmpl w:val="5C708BDE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hint="default"/>
      </w:rPr>
    </w:lvl>
  </w:abstractNum>
  <w:abstractNum w:abstractNumId="4">
    <w:nsid w:val="3DD43A12"/>
    <w:multiLevelType w:val="hybridMultilevel"/>
    <w:tmpl w:val="133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3535"/>
    <w:multiLevelType w:val="hybridMultilevel"/>
    <w:tmpl w:val="A59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E2DA5"/>
    <w:multiLevelType w:val="hybridMultilevel"/>
    <w:tmpl w:val="2CD2FB2A"/>
    <w:lvl w:ilvl="0" w:tplc="C880925A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4A2F2559"/>
    <w:multiLevelType w:val="hybridMultilevel"/>
    <w:tmpl w:val="D2AEFF16"/>
    <w:lvl w:ilvl="0" w:tplc="49DA9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23F8A"/>
    <w:multiLevelType w:val="hybridMultilevel"/>
    <w:tmpl w:val="ACE45AE2"/>
    <w:lvl w:ilvl="0" w:tplc="586454B8">
      <w:start w:val="1"/>
      <w:numFmt w:val="decimal"/>
      <w:lvlText w:val="%1."/>
      <w:lvlJc w:val="left"/>
      <w:pPr>
        <w:ind w:left="720" w:hanging="360"/>
      </w:pPr>
      <w:rPr>
        <w:rFonts w:ascii="Times New Roman KK EK" w:hAnsi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7303E"/>
    <w:multiLevelType w:val="hybridMultilevel"/>
    <w:tmpl w:val="F182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47F35"/>
    <w:multiLevelType w:val="multilevel"/>
    <w:tmpl w:val="51824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76"/>
    <w:rsid w:val="00003112"/>
    <w:rsid w:val="00004873"/>
    <w:rsid w:val="00012B82"/>
    <w:rsid w:val="000249EE"/>
    <w:rsid w:val="000267DF"/>
    <w:rsid w:val="00037FF7"/>
    <w:rsid w:val="000E4EF5"/>
    <w:rsid w:val="0010524A"/>
    <w:rsid w:val="001072C5"/>
    <w:rsid w:val="001127DC"/>
    <w:rsid w:val="001171EA"/>
    <w:rsid w:val="00117BCF"/>
    <w:rsid w:val="00135A57"/>
    <w:rsid w:val="0014017E"/>
    <w:rsid w:val="0015678E"/>
    <w:rsid w:val="0016364B"/>
    <w:rsid w:val="00172C61"/>
    <w:rsid w:val="0019475E"/>
    <w:rsid w:val="001B4F58"/>
    <w:rsid w:val="001C60DD"/>
    <w:rsid w:val="001E7017"/>
    <w:rsid w:val="00221DC0"/>
    <w:rsid w:val="002E6FE7"/>
    <w:rsid w:val="002F21DA"/>
    <w:rsid w:val="00306B3E"/>
    <w:rsid w:val="003133D6"/>
    <w:rsid w:val="00324332"/>
    <w:rsid w:val="00332EF4"/>
    <w:rsid w:val="003562BA"/>
    <w:rsid w:val="003735AE"/>
    <w:rsid w:val="00377A43"/>
    <w:rsid w:val="00377D23"/>
    <w:rsid w:val="003C02C6"/>
    <w:rsid w:val="003C0751"/>
    <w:rsid w:val="003D28F5"/>
    <w:rsid w:val="003D642B"/>
    <w:rsid w:val="003E1675"/>
    <w:rsid w:val="00400B7C"/>
    <w:rsid w:val="00401382"/>
    <w:rsid w:val="004079A4"/>
    <w:rsid w:val="00412235"/>
    <w:rsid w:val="00441A1F"/>
    <w:rsid w:val="00454D41"/>
    <w:rsid w:val="00455F9F"/>
    <w:rsid w:val="004672B3"/>
    <w:rsid w:val="00493479"/>
    <w:rsid w:val="004B4731"/>
    <w:rsid w:val="004F5493"/>
    <w:rsid w:val="00514A95"/>
    <w:rsid w:val="00516E2A"/>
    <w:rsid w:val="0054404E"/>
    <w:rsid w:val="00566993"/>
    <w:rsid w:val="00582ABF"/>
    <w:rsid w:val="005A666B"/>
    <w:rsid w:val="005F2DEC"/>
    <w:rsid w:val="0060059B"/>
    <w:rsid w:val="00603FB8"/>
    <w:rsid w:val="00642B5C"/>
    <w:rsid w:val="00680DFA"/>
    <w:rsid w:val="00727A98"/>
    <w:rsid w:val="00767DEE"/>
    <w:rsid w:val="007717F7"/>
    <w:rsid w:val="0078595B"/>
    <w:rsid w:val="0078621F"/>
    <w:rsid w:val="007E2FF2"/>
    <w:rsid w:val="007F4859"/>
    <w:rsid w:val="00810D5D"/>
    <w:rsid w:val="008646E3"/>
    <w:rsid w:val="00870D37"/>
    <w:rsid w:val="008B34DF"/>
    <w:rsid w:val="008B7C39"/>
    <w:rsid w:val="008C0085"/>
    <w:rsid w:val="008D715D"/>
    <w:rsid w:val="008F6341"/>
    <w:rsid w:val="009079AB"/>
    <w:rsid w:val="00924370"/>
    <w:rsid w:val="0093140C"/>
    <w:rsid w:val="009504DF"/>
    <w:rsid w:val="0097161F"/>
    <w:rsid w:val="0098152B"/>
    <w:rsid w:val="009C330D"/>
    <w:rsid w:val="009E711F"/>
    <w:rsid w:val="009F5D2F"/>
    <w:rsid w:val="00A26A5A"/>
    <w:rsid w:val="00A41337"/>
    <w:rsid w:val="00A523D9"/>
    <w:rsid w:val="00A75461"/>
    <w:rsid w:val="00A77C9A"/>
    <w:rsid w:val="00A831BE"/>
    <w:rsid w:val="00A92120"/>
    <w:rsid w:val="00AA067E"/>
    <w:rsid w:val="00AF4C80"/>
    <w:rsid w:val="00B13FEC"/>
    <w:rsid w:val="00B621F2"/>
    <w:rsid w:val="00B630C5"/>
    <w:rsid w:val="00B84276"/>
    <w:rsid w:val="00B87B01"/>
    <w:rsid w:val="00BC15F9"/>
    <w:rsid w:val="00BE2280"/>
    <w:rsid w:val="00C12D4E"/>
    <w:rsid w:val="00C22EAB"/>
    <w:rsid w:val="00C2707F"/>
    <w:rsid w:val="00C62762"/>
    <w:rsid w:val="00C67E80"/>
    <w:rsid w:val="00C732C8"/>
    <w:rsid w:val="00CA77AB"/>
    <w:rsid w:val="00D236D9"/>
    <w:rsid w:val="00D26134"/>
    <w:rsid w:val="00D32FD2"/>
    <w:rsid w:val="00D87EF2"/>
    <w:rsid w:val="00DD6F58"/>
    <w:rsid w:val="00DF419B"/>
    <w:rsid w:val="00E66565"/>
    <w:rsid w:val="00E8036B"/>
    <w:rsid w:val="00ED75C4"/>
    <w:rsid w:val="00EF4A40"/>
    <w:rsid w:val="00F064BD"/>
    <w:rsid w:val="00F22E0C"/>
    <w:rsid w:val="00F33A42"/>
    <w:rsid w:val="00F6106B"/>
    <w:rsid w:val="00F766D8"/>
    <w:rsid w:val="00FB2E76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66B"/>
    <w:pPr>
      <w:ind w:left="720"/>
      <w:contextualSpacing/>
    </w:pPr>
  </w:style>
  <w:style w:type="paragraph" w:styleId="a4">
    <w:name w:val="No Spacing"/>
    <w:uiPriority w:val="1"/>
    <w:qFormat/>
    <w:rsid w:val="005A6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75461"/>
    <w:rPr>
      <w:color w:val="0000FF"/>
      <w:u w:val="single"/>
    </w:rPr>
  </w:style>
  <w:style w:type="table" w:styleId="a6">
    <w:name w:val="Table Grid"/>
    <w:basedOn w:val="a1"/>
    <w:uiPriority w:val="59"/>
    <w:rsid w:val="00A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66B"/>
    <w:pPr>
      <w:ind w:left="720"/>
      <w:contextualSpacing/>
    </w:pPr>
  </w:style>
  <w:style w:type="paragraph" w:styleId="a4">
    <w:name w:val="No Spacing"/>
    <w:uiPriority w:val="1"/>
    <w:qFormat/>
    <w:rsid w:val="005A6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75461"/>
    <w:rPr>
      <w:color w:val="0000FF"/>
      <w:u w:val="single"/>
    </w:rPr>
  </w:style>
  <w:style w:type="table" w:styleId="a6">
    <w:name w:val="Table Grid"/>
    <w:basedOn w:val="a1"/>
    <w:uiPriority w:val="59"/>
    <w:rsid w:val="00A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z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37</cp:revision>
  <dcterms:created xsi:type="dcterms:W3CDTF">2022-12-23T06:31:00Z</dcterms:created>
  <dcterms:modified xsi:type="dcterms:W3CDTF">2023-01-18T11:47:00Z</dcterms:modified>
</cp:coreProperties>
</file>